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FB" w:rsidRDefault="00ED24FB" w:rsidP="00D47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FB">
        <w:rPr>
          <w:rFonts w:ascii="Times New Roman" w:hAnsi="Times New Roman" w:cs="Times New Roman"/>
          <w:b/>
          <w:sz w:val="28"/>
          <w:szCs w:val="28"/>
        </w:rPr>
        <w:t>OBRAZLOŽENJE</w:t>
      </w:r>
    </w:p>
    <w:p w:rsidR="00D47A30" w:rsidRDefault="00D47A30" w:rsidP="00D47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NACIONALNE SMJERNICE: „</w:t>
      </w:r>
      <w:r w:rsidRPr="00D47A30">
        <w:rPr>
          <w:rFonts w:ascii="Times New Roman" w:hAnsi="Times New Roman" w:cs="Times New Roman"/>
          <w:b/>
          <w:sz w:val="28"/>
          <w:szCs w:val="28"/>
        </w:rPr>
        <w:t>PREHRANA DOJENČADI I MALE DJECE U KRIZNIM SITUACIJAMA - SMJERNICE ZA PRUŽATELJE POMOĆI I VODITELJE PROGRAMA U KRIZNIM SITUACIJAMA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bookmarkStart w:id="0" w:name="_GoBack"/>
      <w:bookmarkEnd w:id="0"/>
    </w:p>
    <w:p w:rsidR="00605E13" w:rsidRDefault="00605E13">
      <w:pPr>
        <w:rPr>
          <w:rFonts w:ascii="Times New Roman" w:hAnsi="Times New Roman" w:cs="Times New Roman"/>
          <w:b/>
          <w:sz w:val="28"/>
          <w:szCs w:val="28"/>
        </w:rPr>
      </w:pPr>
    </w:p>
    <w:p w:rsidR="00B91937" w:rsidRPr="00B91937" w:rsidRDefault="00B91937" w:rsidP="00B91937">
      <w:pPr>
        <w:jc w:val="both"/>
        <w:rPr>
          <w:rFonts w:ascii="Times New Roman" w:hAnsi="Times New Roman" w:cs="Times New Roman"/>
          <w:sz w:val="24"/>
          <w:szCs w:val="24"/>
        </w:rPr>
      </w:pPr>
      <w:r w:rsidRPr="00B91937">
        <w:rPr>
          <w:rFonts w:ascii="Times New Roman" w:hAnsi="Times New Roman" w:cs="Times New Roman"/>
          <w:sz w:val="24"/>
          <w:szCs w:val="24"/>
        </w:rPr>
        <w:t xml:space="preserve">Zaštita, promicanje i podrška dojenju je javnozdravstveni prioritet Republike Hrvatske, koji se ogleda u dokumentima koje su Hrvatski sabor i Vlada Republike Hrvatske prihvaćali u proteklih petnaestak godina. </w:t>
      </w:r>
    </w:p>
    <w:p w:rsidR="00B91937" w:rsidRPr="00B91937" w:rsidRDefault="00B91937" w:rsidP="00B91937">
      <w:pPr>
        <w:jc w:val="both"/>
        <w:rPr>
          <w:rFonts w:ascii="Times New Roman" w:hAnsi="Times New Roman" w:cs="Times New Roman"/>
          <w:sz w:val="24"/>
          <w:szCs w:val="24"/>
        </w:rPr>
      </w:pPr>
      <w:r w:rsidRPr="00B91937">
        <w:rPr>
          <w:rFonts w:ascii="Times New Roman" w:hAnsi="Times New Roman" w:cs="Times New Roman"/>
          <w:sz w:val="24"/>
          <w:szCs w:val="24"/>
        </w:rPr>
        <w:t xml:space="preserve">Svaka krizna situacija poseban je izazov za zemlju, jer su istom pogođena i dojenčad i mala djeca te kako bi se osigurala zaštita i promicanje dojenja te optimalna prehrana dojenčadi i male djece i u takvim situacijama pripremljene su nacionalne smjernice - Prehrana dojenčadi i male djece u kriznim situacijama - Smjernice za pružatelje pomoći i voditelje programa u kriznim situacijama. </w:t>
      </w:r>
    </w:p>
    <w:p w:rsidR="00B91937" w:rsidRPr="00B91937" w:rsidRDefault="00B91937" w:rsidP="00B91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37">
        <w:rPr>
          <w:rFonts w:ascii="Times New Roman" w:hAnsi="Times New Roman" w:cs="Times New Roman"/>
          <w:sz w:val="24"/>
          <w:szCs w:val="24"/>
        </w:rPr>
        <w:t>Cilj Smjernica je pružanje praktičnih uputa o tome kako osigurati odgovarajuću prehranu za dojenčad i malu djecu u kriznim situacijama.</w:t>
      </w:r>
    </w:p>
    <w:p w:rsidR="00B91937" w:rsidRDefault="00B91937" w:rsidP="00E37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37" w:rsidRDefault="00B91937" w:rsidP="00E37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37" w:rsidRDefault="00B91937" w:rsidP="00E37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37" w:rsidRDefault="00B91937" w:rsidP="00E37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37" w:rsidRDefault="00B91937" w:rsidP="00E37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37" w:rsidRDefault="00B91937" w:rsidP="00E37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37" w:rsidRDefault="00B91937" w:rsidP="00E37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8E" w:rsidRPr="00605E13" w:rsidRDefault="00D7778E" w:rsidP="00DF42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2C" w:rsidRDefault="00E3732C" w:rsidP="00D7778E">
      <w:pPr>
        <w:spacing w:line="276" w:lineRule="auto"/>
        <w:jc w:val="both"/>
      </w:pPr>
      <w:r>
        <w:rPr>
          <w:color w:val="1D2228"/>
          <w:shd w:val="clear" w:color="auto" w:fill="FFFFFF"/>
        </w:rPr>
        <w:t xml:space="preserve"> </w:t>
      </w:r>
    </w:p>
    <w:p w:rsidR="00E3732C" w:rsidRDefault="00E3732C" w:rsidP="00605E13">
      <w:pPr>
        <w:spacing w:line="276" w:lineRule="auto"/>
        <w:jc w:val="both"/>
      </w:pPr>
    </w:p>
    <w:p w:rsidR="00E3732C" w:rsidRDefault="00E3732C" w:rsidP="00605E13">
      <w:pPr>
        <w:spacing w:line="276" w:lineRule="auto"/>
        <w:jc w:val="both"/>
      </w:pPr>
    </w:p>
    <w:p w:rsidR="00E3732C" w:rsidRDefault="00E3732C" w:rsidP="00605E13">
      <w:pPr>
        <w:spacing w:line="276" w:lineRule="auto"/>
        <w:jc w:val="both"/>
      </w:pPr>
    </w:p>
    <w:p w:rsidR="00D7778E" w:rsidRDefault="00D7778E" w:rsidP="00605E13">
      <w:pPr>
        <w:spacing w:line="276" w:lineRule="auto"/>
        <w:jc w:val="both"/>
      </w:pPr>
    </w:p>
    <w:p w:rsidR="00D7778E" w:rsidRDefault="00D7778E" w:rsidP="00605E13">
      <w:pPr>
        <w:spacing w:line="276" w:lineRule="auto"/>
        <w:jc w:val="both"/>
      </w:pPr>
    </w:p>
    <w:p w:rsidR="00D7778E" w:rsidRDefault="00D7778E" w:rsidP="00605E13">
      <w:pPr>
        <w:spacing w:line="276" w:lineRule="auto"/>
        <w:jc w:val="both"/>
      </w:pPr>
    </w:p>
    <w:p w:rsidR="00D7778E" w:rsidRDefault="00D7778E" w:rsidP="00605E13">
      <w:pPr>
        <w:spacing w:line="276" w:lineRule="auto"/>
        <w:jc w:val="both"/>
      </w:pPr>
    </w:p>
    <w:p w:rsidR="00D7778E" w:rsidRDefault="00D7778E" w:rsidP="00605E13">
      <w:pPr>
        <w:spacing w:line="276" w:lineRule="auto"/>
        <w:jc w:val="both"/>
      </w:pPr>
    </w:p>
    <w:p w:rsidR="006E1FE6" w:rsidRDefault="006E1FE6" w:rsidP="00605E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E6" w:rsidRDefault="006E1FE6" w:rsidP="00605E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FB"/>
    <w:rsid w:val="002F3312"/>
    <w:rsid w:val="00433D8A"/>
    <w:rsid w:val="00532868"/>
    <w:rsid w:val="00605E13"/>
    <w:rsid w:val="006E1FE6"/>
    <w:rsid w:val="008D6FF3"/>
    <w:rsid w:val="00952040"/>
    <w:rsid w:val="00B91937"/>
    <w:rsid w:val="00C304A8"/>
    <w:rsid w:val="00C5530C"/>
    <w:rsid w:val="00D47A30"/>
    <w:rsid w:val="00D7778E"/>
    <w:rsid w:val="00DF420F"/>
    <w:rsid w:val="00E14C6F"/>
    <w:rsid w:val="00E3732C"/>
    <w:rsid w:val="00E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F5A2"/>
  <w15:chartTrackingRefBased/>
  <w15:docId w15:val="{68E68D7F-B297-4FDF-84E5-4D47960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F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7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Bičanić Andreja</dc:creator>
  <cp:keywords/>
  <dc:description/>
  <cp:lastModifiedBy>Pek Kristina</cp:lastModifiedBy>
  <cp:revision>3</cp:revision>
  <cp:lastPrinted>2023-05-03T08:50:00Z</cp:lastPrinted>
  <dcterms:created xsi:type="dcterms:W3CDTF">2023-05-05T09:18:00Z</dcterms:created>
  <dcterms:modified xsi:type="dcterms:W3CDTF">2023-05-05T10:09:00Z</dcterms:modified>
</cp:coreProperties>
</file>